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84BF" w14:textId="33CD2216" w:rsidR="00B25B36" w:rsidRPr="00B25B36" w:rsidRDefault="00B25B36" w:rsidP="00B25B36">
      <w:r>
        <w:rPr>
          <w:noProof/>
        </w:rPr>
        <w:drawing>
          <wp:anchor distT="0" distB="0" distL="114300" distR="114300" simplePos="0" relativeHeight="251658240" behindDoc="1" locked="0" layoutInCell="1" allowOverlap="1" wp14:anchorId="177FA637" wp14:editId="0631D720">
            <wp:simplePos x="0" y="0"/>
            <wp:positionH relativeFrom="margin">
              <wp:align>right</wp:align>
            </wp:positionH>
            <wp:positionV relativeFrom="paragraph">
              <wp:posOffset>-563245</wp:posOffset>
            </wp:positionV>
            <wp:extent cx="908050" cy="1099452"/>
            <wp:effectExtent l="0" t="0" r="6350" b="5715"/>
            <wp:wrapNone/>
            <wp:docPr id="17638050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0506" name="Bildobjekt 176380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1099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5B36">
        <w:rPr>
          <w:b/>
          <w:bCs/>
        </w:rPr>
        <w:t xml:space="preserve">Policy och Regelverk för Hedersmedlemskap i VIF Gute Handboll </w:t>
      </w:r>
    </w:p>
    <w:p w14:paraId="0A86764C" w14:textId="59334FDF" w:rsidR="00B25B36" w:rsidRPr="00B25B36" w:rsidRDefault="00B25B36" w:rsidP="00B25B36">
      <w:pPr>
        <w:spacing w:after="0"/>
      </w:pPr>
      <w:r w:rsidRPr="00B25B36">
        <w:t xml:space="preserve">Syfte: </w:t>
      </w:r>
    </w:p>
    <w:p w14:paraId="6374EC18" w14:textId="3C91C819" w:rsidR="00B25B36" w:rsidRPr="00B25B36" w:rsidRDefault="00B25B36" w:rsidP="00B25B36">
      <w:r w:rsidRPr="00B25B36">
        <w:t xml:space="preserve">Hedersmedlemskapet i VIF Gute Handboll är avsett att hedra och erkänna individer som på ett extraordinärt sätt har bidragit till föreningens framgång, utveckling eller positiva rykte. </w:t>
      </w:r>
    </w:p>
    <w:p w14:paraId="17922E30" w14:textId="77777777" w:rsidR="00B25B36" w:rsidRPr="00B25B36" w:rsidRDefault="00B25B36" w:rsidP="00B25B36">
      <w:pPr>
        <w:spacing w:after="0"/>
      </w:pPr>
      <w:r w:rsidRPr="00B25B36">
        <w:t xml:space="preserve">Utnämningskriterier: </w:t>
      </w:r>
    </w:p>
    <w:p w14:paraId="5E029644" w14:textId="77777777" w:rsidR="00B25B36" w:rsidRPr="00B25B36" w:rsidRDefault="00B25B36" w:rsidP="00B25B36">
      <w:pPr>
        <w:spacing w:after="0"/>
      </w:pPr>
      <w:r w:rsidRPr="00B25B36">
        <w:t xml:space="preserve">1. Föredömlig Insats: </w:t>
      </w:r>
    </w:p>
    <w:p w14:paraId="244B9CB3" w14:textId="77777777" w:rsidR="00B25B36" w:rsidRPr="00B25B36" w:rsidRDefault="00B25B36" w:rsidP="00B25B36">
      <w:pPr>
        <w:spacing w:after="0"/>
      </w:pPr>
      <w:r w:rsidRPr="00B25B36">
        <w:t xml:space="preserve">- Personen ska ha gjort en långvarig och framstående insats för VIF Gute Handboll. </w:t>
      </w:r>
    </w:p>
    <w:p w14:paraId="03C74B62" w14:textId="77777777" w:rsidR="00B25B36" w:rsidRPr="00B25B36" w:rsidRDefault="00B25B36" w:rsidP="00B25B36">
      <w:pPr>
        <w:spacing w:after="0"/>
      </w:pPr>
      <w:r w:rsidRPr="00B25B36">
        <w:t xml:space="preserve">- Insatsen bör ha positivt påverkat föreningens verksamhet eller medlemmarna. </w:t>
      </w:r>
    </w:p>
    <w:p w14:paraId="0FA3A59A" w14:textId="77777777" w:rsidR="00B25B36" w:rsidRPr="00B25B36" w:rsidRDefault="00B25B36" w:rsidP="00B25B36">
      <w:pPr>
        <w:spacing w:after="0"/>
      </w:pPr>
      <w:r w:rsidRPr="00B25B36">
        <w:t xml:space="preserve">2. Positivt Rykte: </w:t>
      </w:r>
    </w:p>
    <w:p w14:paraId="1414C4DD" w14:textId="77777777" w:rsidR="00B25B36" w:rsidRPr="00B25B36" w:rsidRDefault="00B25B36" w:rsidP="00B25B36">
      <w:pPr>
        <w:spacing w:after="0"/>
      </w:pPr>
      <w:r w:rsidRPr="00B25B36">
        <w:t xml:space="preserve">- Individen bör ha bidragit till att skapa och upprätthålla ett positivt rykte för föreningen. </w:t>
      </w:r>
    </w:p>
    <w:p w14:paraId="7BD1036F" w14:textId="77777777" w:rsidR="00B25B36" w:rsidRPr="00B25B36" w:rsidRDefault="00B25B36" w:rsidP="00B25B36">
      <w:pPr>
        <w:spacing w:after="0"/>
      </w:pPr>
      <w:r w:rsidRPr="00B25B36">
        <w:t xml:space="preserve">- Etiska värderingar och moral som överensstämmer med föreningens principer. </w:t>
      </w:r>
    </w:p>
    <w:p w14:paraId="1C7DBF86" w14:textId="77777777" w:rsidR="00B25B36" w:rsidRPr="00B25B36" w:rsidRDefault="00B25B36" w:rsidP="00B25B36">
      <w:pPr>
        <w:spacing w:after="0"/>
      </w:pPr>
      <w:r w:rsidRPr="00B25B36">
        <w:t xml:space="preserve">3. Betydande Bidrag: </w:t>
      </w:r>
    </w:p>
    <w:p w14:paraId="1F293772" w14:textId="77777777" w:rsidR="00B25B36" w:rsidRPr="00B25B36" w:rsidRDefault="00B25B36" w:rsidP="00B25B36">
      <w:pPr>
        <w:spacing w:before="240" w:after="0"/>
      </w:pPr>
      <w:r w:rsidRPr="00B25B36">
        <w:t xml:space="preserve">- Personen bör ha lämnat ett betydande bidrag, exempelvis som ledare, funktionär, sponsor eller på annat sätt som främjar föreningens mål. </w:t>
      </w:r>
    </w:p>
    <w:p w14:paraId="0B40D9FF" w14:textId="77777777" w:rsidR="00B25B36" w:rsidRPr="00B25B36" w:rsidRDefault="00B25B36" w:rsidP="00B25B36">
      <w:pPr>
        <w:spacing w:after="0"/>
      </w:pPr>
      <w:r w:rsidRPr="00B25B36">
        <w:t xml:space="preserve">Föreslå en Hedersmedlem: </w:t>
      </w:r>
    </w:p>
    <w:p w14:paraId="51F7CD59" w14:textId="77777777" w:rsidR="00B25B36" w:rsidRPr="00B25B36" w:rsidRDefault="00B25B36" w:rsidP="00B25B36">
      <w:pPr>
        <w:spacing w:after="0"/>
      </w:pPr>
      <w:r w:rsidRPr="00B25B36">
        <w:t xml:space="preserve">1. Nominering: </w:t>
      </w:r>
    </w:p>
    <w:p w14:paraId="2A8DB4A3" w14:textId="77777777" w:rsidR="00B25B36" w:rsidRPr="00B25B36" w:rsidRDefault="00B25B36" w:rsidP="00B25B36">
      <w:pPr>
        <w:spacing w:after="0"/>
      </w:pPr>
      <w:r w:rsidRPr="00B25B36">
        <w:t xml:space="preserve">- Medlemmar inom föreningen får nominera kandidater för hedersmedlemskap. </w:t>
      </w:r>
    </w:p>
    <w:p w14:paraId="19579ADF" w14:textId="77777777" w:rsidR="00B25B36" w:rsidRPr="00B25B36" w:rsidRDefault="00B25B36" w:rsidP="00B25B36">
      <w:pPr>
        <w:spacing w:after="0"/>
      </w:pPr>
      <w:r w:rsidRPr="00B25B36">
        <w:t xml:space="preserve">- Nomineringen ska inkludera en motivering och en summering av kandidatens insatser. </w:t>
      </w:r>
    </w:p>
    <w:p w14:paraId="50DD25B1" w14:textId="77777777" w:rsidR="00B25B36" w:rsidRPr="00B25B36" w:rsidRDefault="00B25B36" w:rsidP="00B25B36">
      <w:pPr>
        <w:spacing w:after="0"/>
      </w:pPr>
      <w:r w:rsidRPr="00B25B36">
        <w:t xml:space="preserve">2. Styrelsens Utvärdering: </w:t>
      </w:r>
    </w:p>
    <w:p w14:paraId="4EFBD87B" w14:textId="77777777" w:rsidR="00B25B36" w:rsidRPr="00B25B36" w:rsidRDefault="00B25B36" w:rsidP="00B25B36">
      <w:pPr>
        <w:spacing w:after="0"/>
      </w:pPr>
      <w:r w:rsidRPr="00B25B36">
        <w:t xml:space="preserve">- Styrelsen utvärderar nomineringar och beslutar om utnämning av hedersmedlem. </w:t>
      </w:r>
    </w:p>
    <w:p w14:paraId="2EACD714" w14:textId="77777777" w:rsidR="00B25B36" w:rsidRPr="00B25B36" w:rsidRDefault="00B25B36" w:rsidP="00B25B36">
      <w:r w:rsidRPr="00B25B36">
        <w:t xml:space="preserve">- Utvärderingen inkluderar en bedömning av kandidatens bidrag och lämplighet. </w:t>
      </w:r>
    </w:p>
    <w:p w14:paraId="37C3DF6D" w14:textId="77777777" w:rsidR="00B25B36" w:rsidRPr="00B25B36" w:rsidRDefault="00B25B36" w:rsidP="00B25B36">
      <w:pPr>
        <w:spacing w:after="0"/>
      </w:pPr>
      <w:r w:rsidRPr="00B25B36">
        <w:t xml:space="preserve">Hedersmedlemskapets Privilegier: </w:t>
      </w:r>
    </w:p>
    <w:p w14:paraId="705F252C" w14:textId="77777777" w:rsidR="00B25B36" w:rsidRPr="00B25B36" w:rsidRDefault="00B25B36" w:rsidP="00B25B36">
      <w:pPr>
        <w:spacing w:after="0"/>
      </w:pPr>
      <w:r w:rsidRPr="00B25B36">
        <w:t xml:space="preserve">1. Offentlig Ceremoni: </w:t>
      </w:r>
    </w:p>
    <w:p w14:paraId="0D21FB41" w14:textId="77777777" w:rsidR="00B25B36" w:rsidRPr="00B25B36" w:rsidRDefault="00B25B36" w:rsidP="00B25B36">
      <w:pPr>
        <w:spacing w:after="0"/>
      </w:pPr>
      <w:r w:rsidRPr="00B25B36">
        <w:t xml:space="preserve">- Offentlig utnämningsceremoni där hedersmedlemskapet tillkännages. </w:t>
      </w:r>
    </w:p>
    <w:p w14:paraId="6BB0A03D" w14:textId="77777777" w:rsidR="00B25B36" w:rsidRPr="00B25B36" w:rsidRDefault="00B25B36" w:rsidP="00B25B36">
      <w:pPr>
        <w:spacing w:after="0"/>
      </w:pPr>
      <w:r w:rsidRPr="00B25B36">
        <w:t xml:space="preserve">- Eventuell ceremoni kan kombineras med föreningens officiella tillställningar. </w:t>
      </w:r>
    </w:p>
    <w:p w14:paraId="720023C4" w14:textId="77777777" w:rsidR="00B25B36" w:rsidRPr="00B25B36" w:rsidRDefault="00B25B36" w:rsidP="00B25B36">
      <w:pPr>
        <w:spacing w:after="0"/>
      </w:pPr>
      <w:r w:rsidRPr="00B25B36">
        <w:t xml:space="preserve">2. Permanent Utmärkelse: </w:t>
      </w:r>
    </w:p>
    <w:p w14:paraId="0A690DB8" w14:textId="77777777" w:rsidR="00B25B36" w:rsidRPr="00B25B36" w:rsidRDefault="00B25B36" w:rsidP="00B25B36">
      <w:pPr>
        <w:spacing w:after="0"/>
      </w:pPr>
      <w:r w:rsidRPr="00B25B36">
        <w:t xml:space="preserve">- Tilldelning av en permanent utmärkelse som symbol för hedersmedlemskapet. </w:t>
      </w:r>
    </w:p>
    <w:p w14:paraId="7B3FF487" w14:textId="77777777" w:rsidR="00B25B36" w:rsidRPr="00B25B36" w:rsidRDefault="00B25B36" w:rsidP="00B25B36">
      <w:pPr>
        <w:spacing w:after="0"/>
      </w:pPr>
      <w:r w:rsidRPr="00B25B36">
        <w:t xml:space="preserve">3. Framhävande av Bidrag: </w:t>
      </w:r>
    </w:p>
    <w:p w14:paraId="5F94D115" w14:textId="77777777" w:rsidR="00B25B36" w:rsidRPr="00B25B36" w:rsidRDefault="00B25B36" w:rsidP="00B25B36">
      <w:pPr>
        <w:spacing w:after="0"/>
      </w:pPr>
      <w:r w:rsidRPr="00B25B36">
        <w:t xml:space="preserve">- Framhävande av den hedersmedlemmens betydande bidrag inom föreningens dokumentation och kommunikation. </w:t>
      </w:r>
    </w:p>
    <w:p w14:paraId="6B25FE26" w14:textId="77777777" w:rsidR="00B25B36" w:rsidRPr="00B25B36" w:rsidRDefault="00B25B36" w:rsidP="00B25B36">
      <w:pPr>
        <w:spacing w:after="0"/>
      </w:pPr>
      <w:r w:rsidRPr="00B25B36">
        <w:t xml:space="preserve">4. Livstidsmedlemskap: </w:t>
      </w:r>
    </w:p>
    <w:p w14:paraId="01ECCFE7" w14:textId="2B93EABF" w:rsidR="00A315BF" w:rsidRDefault="00B25B36" w:rsidP="00B25B36">
      <w:pPr>
        <w:spacing w:after="0"/>
      </w:pPr>
      <w:r w:rsidRPr="00B25B36">
        <w:t>- Hedersmedlemmen blir livstidsmedlem i VIF Gute Handboll med associerade privilegier.</w:t>
      </w:r>
    </w:p>
    <w:sectPr w:rsidR="00A31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36"/>
    <w:rsid w:val="009C2D82"/>
    <w:rsid w:val="00A315BF"/>
    <w:rsid w:val="00B25B36"/>
    <w:rsid w:val="00E2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BBCD"/>
  <w15:chartTrackingRefBased/>
  <w15:docId w15:val="{C67FEC79-133F-4D03-834A-AD2D84EF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5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5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5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5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5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5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5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5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5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5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5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5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5B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5B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5B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5B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5B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5B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5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5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5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5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5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5B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5B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5B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5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5B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5B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Nilsson (RF-SISU Gotland)</dc:creator>
  <cp:keywords/>
  <dc:description/>
  <cp:lastModifiedBy>Simon Nilsson (RF-SISU Gotland)</cp:lastModifiedBy>
  <cp:revision>1</cp:revision>
  <dcterms:created xsi:type="dcterms:W3CDTF">2026-07-10T13:08:00Z</dcterms:created>
  <dcterms:modified xsi:type="dcterms:W3CDTF">2026-07-10T13:15:00Z</dcterms:modified>
</cp:coreProperties>
</file>